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02" w:rsidRPr="00E36602" w:rsidRDefault="00E36602" w:rsidP="00E36602">
      <w:pPr>
        <w:jc w:val="center"/>
        <w:rPr>
          <w:rFonts w:ascii="宋体" w:eastAsia="宋体" w:hAnsi="宋体" w:cs="Times New Roman"/>
          <w:b/>
          <w:kern w:val="44"/>
          <w:sz w:val="32"/>
          <w:szCs w:val="32"/>
        </w:rPr>
      </w:pPr>
      <w:r w:rsidRPr="00E36602">
        <w:rPr>
          <w:rFonts w:ascii="宋体" w:eastAsia="宋体" w:hAnsi="宋体" w:cs="Times New Roman" w:hint="eastAsia"/>
          <w:b/>
          <w:kern w:val="44"/>
          <w:sz w:val="32"/>
          <w:szCs w:val="32"/>
        </w:rPr>
        <w:t>黑山下格理查大学暑期课程项目与实习项目</w:t>
      </w:r>
    </w:p>
    <w:p w:rsidR="00E36602" w:rsidRPr="00E36602" w:rsidRDefault="00E36602" w:rsidP="00E36602"/>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98" w:firstLine="275"/>
        <w:jc w:val="left"/>
        <w:rPr>
          <w:rFonts w:ascii="Calibri" w:eastAsia="宋体" w:hAnsi="Calibri" w:cs="Courier New"/>
          <w:b/>
          <w:color w:val="212121"/>
          <w:kern w:val="0"/>
          <w:sz w:val="28"/>
          <w:szCs w:val="28"/>
        </w:rPr>
      </w:pPr>
      <w:r w:rsidRPr="00E36602">
        <w:rPr>
          <w:rFonts w:ascii="Calibri" w:eastAsia="宋体" w:hAnsi="Calibri" w:cs="Courier New" w:hint="eastAsia"/>
          <w:b/>
          <w:color w:val="212121"/>
          <w:kern w:val="0"/>
          <w:sz w:val="28"/>
          <w:szCs w:val="28"/>
        </w:rPr>
        <w:t>1.</w:t>
      </w:r>
      <w:r w:rsidRPr="00E36602">
        <w:rPr>
          <w:rFonts w:ascii="Calibri" w:eastAsia="宋体" w:hAnsi="Calibri" w:cs="Courier New" w:hint="eastAsia"/>
          <w:b/>
          <w:color w:val="212121"/>
          <w:kern w:val="0"/>
          <w:sz w:val="28"/>
          <w:szCs w:val="28"/>
        </w:rPr>
        <w:t>暑期夏令营项目</w:t>
      </w:r>
    </w:p>
    <w:p w:rsidR="00012EF9" w:rsidRPr="00E36602" w:rsidRDefault="00E36602" w:rsidP="00012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08" w:left="227"/>
        <w:jc w:val="left"/>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西华大学选拔推荐十名学生赴黑山下格理查大学参加暑期夏令营活动，为期十天，期间食宿费用由下格理查大学承担，具体内容如下：</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08" w:left="227"/>
        <w:jc w:val="left"/>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 xml:space="preserve">a) </w:t>
      </w:r>
      <w:r w:rsidRPr="00E36602">
        <w:rPr>
          <w:rFonts w:ascii="Calibri" w:eastAsia="宋体" w:hAnsi="Calibri" w:cs="Courier New" w:hint="eastAsia"/>
          <w:color w:val="212121"/>
          <w:kern w:val="0"/>
          <w:sz w:val="28"/>
          <w:szCs w:val="28"/>
        </w:rPr>
        <w:t>时间：</w:t>
      </w:r>
      <w:r w:rsidRPr="00E36602">
        <w:rPr>
          <w:rFonts w:ascii="Calibri" w:eastAsia="宋体" w:hAnsi="Calibri" w:cs="Courier New" w:hint="eastAsia"/>
          <w:color w:val="212121"/>
          <w:kern w:val="0"/>
          <w:sz w:val="28"/>
          <w:szCs w:val="28"/>
        </w:rPr>
        <w:t>2018</w:t>
      </w:r>
      <w:r w:rsidRPr="00E36602">
        <w:rPr>
          <w:rFonts w:ascii="Calibri" w:eastAsia="宋体" w:hAnsi="Calibri" w:cs="Courier New" w:hint="eastAsia"/>
          <w:color w:val="212121"/>
          <w:kern w:val="0"/>
          <w:sz w:val="28"/>
          <w:szCs w:val="28"/>
        </w:rPr>
        <w:t>年</w:t>
      </w:r>
      <w:r w:rsidRPr="00E36602">
        <w:rPr>
          <w:rFonts w:ascii="Calibri" w:eastAsia="宋体" w:hAnsi="Calibri" w:cs="Courier New" w:hint="eastAsia"/>
          <w:color w:val="212121"/>
          <w:kern w:val="0"/>
          <w:sz w:val="28"/>
          <w:szCs w:val="28"/>
        </w:rPr>
        <w:t>6</w:t>
      </w:r>
      <w:r w:rsidRPr="00E36602">
        <w:rPr>
          <w:rFonts w:ascii="Calibri" w:eastAsia="宋体" w:hAnsi="Calibri" w:cs="Courier New" w:hint="eastAsia"/>
          <w:color w:val="212121"/>
          <w:kern w:val="0"/>
          <w:sz w:val="28"/>
          <w:szCs w:val="28"/>
        </w:rPr>
        <w:t>月最后</w:t>
      </w:r>
      <w:r w:rsidRPr="00E36602">
        <w:rPr>
          <w:rFonts w:ascii="Calibri" w:eastAsia="宋体" w:hAnsi="Calibri" w:cs="Courier New" w:hint="eastAsia"/>
          <w:color w:val="212121"/>
          <w:kern w:val="0"/>
          <w:sz w:val="28"/>
          <w:szCs w:val="28"/>
        </w:rPr>
        <w:t>1</w:t>
      </w:r>
      <w:r w:rsidRPr="00E36602">
        <w:rPr>
          <w:rFonts w:ascii="Calibri" w:eastAsia="宋体" w:hAnsi="Calibri" w:cs="Courier New" w:hint="eastAsia"/>
          <w:color w:val="212121"/>
          <w:kern w:val="0"/>
          <w:sz w:val="28"/>
          <w:szCs w:val="28"/>
        </w:rPr>
        <w:t>周至</w:t>
      </w:r>
      <w:r w:rsidRPr="00E36602">
        <w:rPr>
          <w:rFonts w:ascii="Calibri" w:eastAsia="宋体" w:hAnsi="Calibri" w:cs="Courier New" w:hint="eastAsia"/>
          <w:color w:val="212121"/>
          <w:kern w:val="0"/>
          <w:sz w:val="28"/>
          <w:szCs w:val="28"/>
        </w:rPr>
        <w:t>7</w:t>
      </w:r>
      <w:r w:rsidRPr="00E36602">
        <w:rPr>
          <w:rFonts w:ascii="Calibri" w:eastAsia="宋体" w:hAnsi="Calibri" w:cs="Courier New" w:hint="eastAsia"/>
          <w:color w:val="212121"/>
          <w:kern w:val="0"/>
          <w:sz w:val="28"/>
          <w:szCs w:val="28"/>
        </w:rPr>
        <w:t>月的第</w:t>
      </w:r>
      <w:r w:rsidRPr="00E36602">
        <w:rPr>
          <w:rFonts w:ascii="Calibri" w:eastAsia="宋体" w:hAnsi="Calibri" w:cs="Courier New" w:hint="eastAsia"/>
          <w:color w:val="212121"/>
          <w:kern w:val="0"/>
          <w:sz w:val="28"/>
          <w:szCs w:val="28"/>
        </w:rPr>
        <w:t>1</w:t>
      </w:r>
      <w:r w:rsidRPr="00E36602">
        <w:rPr>
          <w:rFonts w:ascii="Calibri" w:eastAsia="宋体" w:hAnsi="Calibri" w:cs="Courier New" w:hint="eastAsia"/>
          <w:color w:val="212121"/>
          <w:kern w:val="0"/>
          <w:sz w:val="28"/>
          <w:szCs w:val="28"/>
        </w:rPr>
        <w:t>周（具体时间以最终通知为准）。</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08" w:left="227"/>
        <w:jc w:val="left"/>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 xml:space="preserve">b) </w:t>
      </w:r>
      <w:r w:rsidRPr="00E36602">
        <w:rPr>
          <w:rFonts w:ascii="Calibri" w:eastAsia="宋体" w:hAnsi="Calibri" w:cs="Courier New" w:hint="eastAsia"/>
          <w:color w:val="212121"/>
          <w:kern w:val="0"/>
          <w:sz w:val="28"/>
          <w:szCs w:val="28"/>
        </w:rPr>
        <w:t>参与人员：我校在读非毕业班本科及研究生均可报名。</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08" w:left="227"/>
        <w:jc w:val="left"/>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 xml:space="preserve">c) </w:t>
      </w:r>
      <w:r w:rsidRPr="00E36602">
        <w:rPr>
          <w:rFonts w:ascii="Calibri" w:eastAsia="宋体" w:hAnsi="Calibri" w:cs="Courier New" w:hint="eastAsia"/>
          <w:color w:val="212121"/>
          <w:kern w:val="0"/>
          <w:sz w:val="28"/>
          <w:szCs w:val="28"/>
        </w:rPr>
        <w:t>夏令营项目的内容：中国与黑山共和国的文化共同点；中国文化课</w:t>
      </w:r>
      <w:r w:rsidRPr="00E36602">
        <w:rPr>
          <w:rFonts w:ascii="Calibri" w:eastAsia="宋体" w:hAnsi="Calibri" w:cs="Courier New" w:hint="eastAsia"/>
          <w:color w:val="212121"/>
          <w:kern w:val="0"/>
          <w:sz w:val="28"/>
          <w:szCs w:val="28"/>
        </w:rPr>
        <w:t>--</w:t>
      </w:r>
      <w:r w:rsidRPr="00E36602">
        <w:rPr>
          <w:rFonts w:ascii="Calibri" w:eastAsia="宋体" w:hAnsi="Calibri" w:cs="Courier New" w:hint="eastAsia"/>
          <w:color w:val="212121"/>
          <w:kern w:val="0"/>
          <w:sz w:val="28"/>
          <w:szCs w:val="28"/>
        </w:rPr>
        <w:t>大使和使馆人员、</w:t>
      </w:r>
      <w:r w:rsidRPr="00E36602">
        <w:rPr>
          <w:rFonts w:ascii="Calibri" w:eastAsia="宋体" w:hAnsi="Calibri" w:cs="Courier New" w:hint="eastAsia"/>
          <w:color w:val="212121"/>
          <w:kern w:val="0"/>
          <w:sz w:val="28"/>
          <w:szCs w:val="28"/>
        </w:rPr>
        <w:t>CRBC</w:t>
      </w:r>
      <w:r w:rsidRPr="00E36602">
        <w:rPr>
          <w:rFonts w:ascii="Calibri" w:eastAsia="宋体" w:hAnsi="Calibri" w:cs="Courier New" w:hint="eastAsia"/>
          <w:color w:val="212121"/>
          <w:kern w:val="0"/>
          <w:sz w:val="28"/>
          <w:szCs w:val="28"/>
        </w:rPr>
        <w:t>公司、学生；</w:t>
      </w:r>
      <w:r w:rsidRPr="00E36602">
        <w:rPr>
          <w:rFonts w:ascii="Calibri" w:eastAsia="宋体" w:hAnsi="Calibri" w:cs="Courier New"/>
          <w:color w:val="212121"/>
          <w:kern w:val="0"/>
          <w:sz w:val="28"/>
          <w:szCs w:val="28"/>
        </w:rPr>
        <w:t>黑山下格里查大学</w:t>
      </w:r>
      <w:r w:rsidRPr="00E36602">
        <w:rPr>
          <w:rFonts w:ascii="Calibri" w:eastAsia="宋体" w:hAnsi="Calibri" w:cs="Courier New" w:hint="eastAsia"/>
          <w:color w:val="212121"/>
          <w:kern w:val="0"/>
          <w:sz w:val="28"/>
          <w:szCs w:val="28"/>
        </w:rPr>
        <w:t>开学典礼，将邀请中国大使参加；黑山共和国文化课</w:t>
      </w:r>
      <w:r w:rsidRPr="00E36602">
        <w:rPr>
          <w:rFonts w:ascii="Calibri" w:eastAsia="宋体" w:hAnsi="Calibri" w:cs="Courier New" w:hint="eastAsia"/>
          <w:color w:val="212121"/>
          <w:kern w:val="0"/>
          <w:sz w:val="28"/>
          <w:szCs w:val="28"/>
        </w:rPr>
        <w:t>--</w:t>
      </w:r>
      <w:r w:rsidRPr="00E36602">
        <w:rPr>
          <w:rFonts w:ascii="Calibri" w:eastAsia="宋体" w:hAnsi="Calibri" w:cs="Courier New" w:hint="eastAsia"/>
          <w:color w:val="212121"/>
          <w:kern w:val="0"/>
          <w:sz w:val="28"/>
          <w:szCs w:val="28"/>
        </w:rPr>
        <w:t>校长、文化部部长、学生；到黑山历史博物馆参观了解黑山历史。</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100" w:firstLine="280"/>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 xml:space="preserve">d) </w:t>
      </w:r>
      <w:r w:rsidRPr="00E36602">
        <w:rPr>
          <w:rFonts w:ascii="Calibri" w:eastAsia="宋体" w:hAnsi="Calibri" w:cs="Courier New" w:hint="eastAsia"/>
          <w:color w:val="212121"/>
          <w:kern w:val="0"/>
          <w:sz w:val="28"/>
          <w:szCs w:val="28"/>
        </w:rPr>
        <w:t>项目认证：项目结束由</w:t>
      </w:r>
      <w:r w:rsidRPr="00E36602">
        <w:rPr>
          <w:rFonts w:ascii="Calibri" w:eastAsia="宋体" w:hAnsi="Calibri" w:cs="Courier New"/>
          <w:color w:val="212121"/>
          <w:kern w:val="0"/>
          <w:sz w:val="28"/>
          <w:szCs w:val="28"/>
        </w:rPr>
        <w:t>黑山下格里查大学</w:t>
      </w:r>
      <w:r w:rsidRPr="00E36602">
        <w:rPr>
          <w:rFonts w:ascii="Calibri" w:eastAsia="宋体" w:hAnsi="Calibri" w:cs="Courier New" w:hint="eastAsia"/>
          <w:color w:val="212121"/>
          <w:kern w:val="0"/>
          <w:sz w:val="28"/>
          <w:szCs w:val="28"/>
        </w:rPr>
        <w:t>夏令营主任</w:t>
      </w:r>
      <w:r w:rsidRPr="00E36602">
        <w:rPr>
          <w:rFonts w:ascii="Calibri" w:eastAsia="宋体" w:hAnsi="Calibri" w:cs="Courier New"/>
          <w:color w:val="212121"/>
          <w:kern w:val="0"/>
          <w:sz w:val="28"/>
          <w:szCs w:val="28"/>
        </w:rPr>
        <w:t>ZoranDjikanovic</w:t>
      </w:r>
      <w:r w:rsidRPr="00E36602">
        <w:rPr>
          <w:rFonts w:ascii="Calibri" w:eastAsia="宋体" w:hAnsi="Calibri" w:cs="Courier New" w:hint="eastAsia"/>
          <w:color w:val="212121"/>
          <w:kern w:val="0"/>
          <w:sz w:val="28"/>
          <w:szCs w:val="28"/>
        </w:rPr>
        <w:t>教授认证，并颁发证书。</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ascii="Calibri" w:eastAsia="宋体" w:hAnsi="Calibri" w:cs="Courier New"/>
          <w:color w:val="212121"/>
          <w:kern w:val="0"/>
          <w:sz w:val="28"/>
          <w:szCs w:val="28"/>
        </w:rPr>
      </w:pP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98" w:firstLine="275"/>
        <w:rPr>
          <w:rFonts w:ascii="Calibri" w:eastAsia="宋体" w:hAnsi="Calibri" w:cs="Courier New"/>
          <w:b/>
          <w:bCs/>
          <w:color w:val="212121"/>
          <w:kern w:val="0"/>
          <w:sz w:val="28"/>
          <w:szCs w:val="28"/>
        </w:rPr>
      </w:pPr>
      <w:r w:rsidRPr="00E36602">
        <w:rPr>
          <w:rFonts w:ascii="Calibri" w:eastAsia="宋体" w:hAnsi="Calibri" w:cs="Courier New" w:hint="eastAsia"/>
          <w:b/>
          <w:bCs/>
          <w:color w:val="212121"/>
          <w:kern w:val="0"/>
          <w:sz w:val="28"/>
          <w:szCs w:val="28"/>
        </w:rPr>
        <w:t>2.</w:t>
      </w:r>
      <w:r w:rsidRPr="00E36602">
        <w:rPr>
          <w:rFonts w:ascii="Calibri" w:eastAsia="宋体" w:hAnsi="Calibri" w:cs="Courier New" w:hint="eastAsia"/>
          <w:b/>
          <w:bCs/>
          <w:color w:val="212121"/>
          <w:kern w:val="0"/>
          <w:sz w:val="28"/>
          <w:szCs w:val="28"/>
        </w:rPr>
        <w:t>暑期实习项目</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08" w:left="227"/>
        <w:rPr>
          <w:rFonts w:ascii="Calibri" w:eastAsia="宋体" w:hAnsi="Calibri" w:cs="Courier New"/>
          <w:bCs/>
          <w:color w:val="212121"/>
          <w:kern w:val="0"/>
          <w:sz w:val="28"/>
          <w:szCs w:val="28"/>
        </w:rPr>
      </w:pPr>
      <w:r w:rsidRPr="00E36602">
        <w:rPr>
          <w:rFonts w:ascii="Calibri" w:eastAsia="宋体" w:hAnsi="Calibri" w:cs="Courier New"/>
          <w:bCs/>
          <w:color w:val="212121"/>
          <w:kern w:val="0"/>
          <w:sz w:val="28"/>
          <w:szCs w:val="28"/>
        </w:rPr>
        <w:t>黑山下格里查大学</w:t>
      </w:r>
      <w:r w:rsidRPr="00E36602">
        <w:rPr>
          <w:rFonts w:ascii="Calibri" w:eastAsia="宋体" w:hAnsi="Calibri" w:cs="Courier New" w:hint="eastAsia"/>
          <w:bCs/>
          <w:color w:val="212121"/>
          <w:kern w:val="0"/>
          <w:sz w:val="28"/>
          <w:szCs w:val="28"/>
        </w:rPr>
        <w:t>接受</w:t>
      </w:r>
      <w:r w:rsidRPr="00E36602">
        <w:rPr>
          <w:rFonts w:ascii="Calibri" w:eastAsia="宋体" w:hAnsi="Calibri" w:cs="Courier New" w:hint="eastAsia"/>
          <w:bCs/>
          <w:color w:val="212121"/>
          <w:kern w:val="0"/>
          <w:sz w:val="28"/>
          <w:szCs w:val="28"/>
        </w:rPr>
        <w:t>4</w:t>
      </w:r>
      <w:r w:rsidRPr="00E36602">
        <w:rPr>
          <w:rFonts w:ascii="Calibri" w:eastAsia="宋体" w:hAnsi="Calibri" w:cs="Courier New" w:hint="eastAsia"/>
          <w:bCs/>
          <w:color w:val="212121"/>
          <w:kern w:val="0"/>
          <w:sz w:val="28"/>
          <w:szCs w:val="28"/>
        </w:rPr>
        <w:t>名西华大学学生在当地企业或者黑山下格里查大学的合作企业短期实习，学生需支付国际机票、签证和其他相关费用，实习费用以及当地住宿将由黑山方负责，具体内容如下：</w:t>
      </w:r>
    </w:p>
    <w:p w:rsidR="00E36602" w:rsidRPr="00E36602" w:rsidRDefault="00E36602" w:rsidP="00E36602">
      <w:pPr>
        <w:widowControl/>
        <w:spacing w:after="120"/>
        <w:ind w:leftChars="165" w:left="346"/>
        <w:contextualSpacing/>
        <w:rPr>
          <w:rFonts w:ascii="Calibri" w:eastAsia="宋体" w:hAnsi="Calibri" w:cs="Times New Roman"/>
          <w:color w:val="212121"/>
          <w:kern w:val="0"/>
          <w:sz w:val="28"/>
          <w:szCs w:val="28"/>
        </w:rPr>
      </w:pPr>
      <w:r w:rsidRPr="00E36602">
        <w:rPr>
          <w:rFonts w:ascii="Calibri" w:hAnsi="Calibri" w:cs="Times New Roman" w:hint="eastAsia"/>
          <w:kern w:val="0"/>
          <w:sz w:val="28"/>
          <w:szCs w:val="28"/>
        </w:rPr>
        <w:lastRenderedPageBreak/>
        <w:t xml:space="preserve">a) </w:t>
      </w:r>
      <w:r w:rsidRPr="00E36602">
        <w:rPr>
          <w:rFonts w:ascii="Calibri" w:hAnsi="Calibri" w:cs="Times New Roman" w:hint="eastAsia"/>
          <w:kern w:val="0"/>
          <w:sz w:val="28"/>
          <w:szCs w:val="28"/>
        </w:rPr>
        <w:t>人数：</w:t>
      </w:r>
      <w:r w:rsidRPr="00E36602">
        <w:rPr>
          <w:rFonts w:ascii="Calibri" w:eastAsia="宋体" w:hAnsi="Calibri" w:cs="Times New Roman" w:hint="eastAsia"/>
          <w:color w:val="212121"/>
          <w:kern w:val="0"/>
          <w:sz w:val="28"/>
          <w:szCs w:val="28"/>
        </w:rPr>
        <w:t>由西华大学选拔推荐</w:t>
      </w:r>
      <w:r w:rsidRPr="00E36602">
        <w:rPr>
          <w:rFonts w:ascii="Calibri" w:eastAsia="宋体" w:hAnsi="Calibri" w:cs="Times New Roman" w:hint="eastAsia"/>
          <w:color w:val="212121"/>
          <w:kern w:val="0"/>
          <w:sz w:val="28"/>
          <w:szCs w:val="28"/>
        </w:rPr>
        <w:t>4</w:t>
      </w:r>
      <w:r w:rsidRPr="00E36602">
        <w:rPr>
          <w:rFonts w:ascii="Calibri" w:eastAsia="宋体" w:hAnsi="Calibri" w:cs="Times New Roman" w:hint="eastAsia"/>
          <w:color w:val="212121"/>
          <w:kern w:val="0"/>
          <w:sz w:val="28"/>
          <w:szCs w:val="28"/>
        </w:rPr>
        <w:t>名学生，我校商科类与食品相关专业在读本科或研究生均可报名；</w:t>
      </w:r>
    </w:p>
    <w:p w:rsidR="00E36602" w:rsidRPr="00E36602" w:rsidRDefault="00E36602" w:rsidP="00E36602">
      <w:pPr>
        <w:widowControl/>
        <w:spacing w:after="120"/>
        <w:ind w:leftChars="165" w:left="346"/>
        <w:contextualSpacing/>
        <w:rPr>
          <w:rFonts w:ascii="Calibri" w:eastAsia="宋体" w:hAnsi="Calibri" w:cs="Times New Roman"/>
          <w:b/>
          <w:kern w:val="0"/>
          <w:sz w:val="28"/>
          <w:szCs w:val="28"/>
        </w:rPr>
      </w:pPr>
      <w:r w:rsidRPr="00E36602">
        <w:rPr>
          <w:rFonts w:ascii="Calibri" w:eastAsia="宋体" w:hAnsi="Calibri" w:cs="Times New Roman" w:hint="eastAsia"/>
          <w:color w:val="212121"/>
          <w:kern w:val="0"/>
          <w:sz w:val="28"/>
          <w:szCs w:val="28"/>
        </w:rPr>
        <w:t xml:space="preserve">b) </w:t>
      </w:r>
      <w:r w:rsidRPr="00E36602">
        <w:rPr>
          <w:rFonts w:ascii="Calibri" w:eastAsia="宋体" w:hAnsi="Calibri" w:cs="Times New Roman" w:hint="eastAsia"/>
          <w:color w:val="212121"/>
          <w:kern w:val="0"/>
          <w:sz w:val="28"/>
          <w:szCs w:val="28"/>
        </w:rPr>
        <w:t>时间：</w:t>
      </w:r>
      <w:r w:rsidRPr="00E36602">
        <w:rPr>
          <w:rFonts w:ascii="Calibri" w:eastAsia="宋体" w:hAnsi="Calibri" w:cs="Times New Roman" w:hint="eastAsia"/>
          <w:color w:val="212121"/>
          <w:kern w:val="0"/>
          <w:sz w:val="28"/>
          <w:szCs w:val="28"/>
        </w:rPr>
        <w:t>2018</w:t>
      </w:r>
      <w:r w:rsidRPr="00E36602">
        <w:rPr>
          <w:rFonts w:ascii="Calibri" w:eastAsia="宋体" w:hAnsi="Calibri" w:cs="Times New Roman" w:hint="eastAsia"/>
          <w:color w:val="212121"/>
          <w:kern w:val="0"/>
          <w:sz w:val="28"/>
          <w:szCs w:val="28"/>
        </w:rPr>
        <w:t>年</w:t>
      </w:r>
      <w:r w:rsidRPr="00E36602">
        <w:rPr>
          <w:rFonts w:ascii="Calibri" w:eastAsia="宋体" w:hAnsi="Calibri" w:cs="Times New Roman" w:hint="eastAsia"/>
          <w:color w:val="212121"/>
          <w:kern w:val="0"/>
          <w:sz w:val="28"/>
          <w:szCs w:val="28"/>
        </w:rPr>
        <w:t>7</w:t>
      </w:r>
      <w:r w:rsidRPr="00E36602">
        <w:rPr>
          <w:rFonts w:ascii="Calibri" w:eastAsia="宋体" w:hAnsi="Calibri" w:cs="Times New Roman" w:hint="eastAsia"/>
          <w:color w:val="212121"/>
          <w:kern w:val="0"/>
          <w:sz w:val="28"/>
          <w:szCs w:val="28"/>
        </w:rPr>
        <w:t>月中旬至</w:t>
      </w:r>
      <w:r w:rsidRPr="00E36602">
        <w:rPr>
          <w:rFonts w:ascii="Calibri" w:eastAsia="宋体" w:hAnsi="Calibri" w:cs="Times New Roman" w:hint="eastAsia"/>
          <w:color w:val="212121"/>
          <w:kern w:val="0"/>
          <w:sz w:val="28"/>
          <w:szCs w:val="28"/>
        </w:rPr>
        <w:t>8</w:t>
      </w:r>
      <w:r w:rsidRPr="00E36602">
        <w:rPr>
          <w:rFonts w:ascii="Calibri" w:eastAsia="宋体" w:hAnsi="Calibri" w:cs="Times New Roman" w:hint="eastAsia"/>
          <w:color w:val="212121"/>
          <w:kern w:val="0"/>
          <w:sz w:val="28"/>
          <w:szCs w:val="28"/>
        </w:rPr>
        <w:t>月中旬（具体时间以最终通知为准）；</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150" w:firstLine="420"/>
        <w:jc w:val="left"/>
        <w:rPr>
          <w:rFonts w:ascii="Calibri" w:eastAsia="Times New Roman" w:hAnsi="Calibri" w:cs="Courier New"/>
          <w:color w:val="212121"/>
          <w:kern w:val="0"/>
          <w:sz w:val="28"/>
          <w:szCs w:val="28"/>
        </w:rPr>
      </w:pPr>
      <w:r w:rsidRPr="00E36602">
        <w:rPr>
          <w:rFonts w:ascii="Calibri" w:eastAsia="宋体" w:hAnsi="Calibri" w:cs="Courier New" w:hint="eastAsia"/>
          <w:color w:val="212121"/>
          <w:kern w:val="0"/>
          <w:sz w:val="28"/>
          <w:szCs w:val="28"/>
        </w:rPr>
        <w:t xml:space="preserve">c) </w:t>
      </w:r>
      <w:r w:rsidRPr="00E36602">
        <w:rPr>
          <w:rFonts w:ascii="Calibri" w:eastAsia="宋体" w:hAnsi="Calibri" w:cs="Courier New" w:hint="eastAsia"/>
          <w:color w:val="212121"/>
          <w:kern w:val="0"/>
          <w:sz w:val="28"/>
          <w:szCs w:val="28"/>
        </w:rPr>
        <w:t>期限：</w:t>
      </w:r>
      <w:r w:rsidRPr="00E36602">
        <w:rPr>
          <w:rFonts w:ascii="Calibri" w:eastAsia="宋体" w:hAnsi="Calibri" w:cs="Courier New" w:hint="eastAsia"/>
          <w:color w:val="212121"/>
          <w:kern w:val="0"/>
          <w:sz w:val="28"/>
          <w:szCs w:val="28"/>
        </w:rPr>
        <w:t>30</w:t>
      </w:r>
      <w:r w:rsidRPr="00E36602">
        <w:rPr>
          <w:rFonts w:ascii="Calibri" w:eastAsia="宋体" w:hAnsi="Calibri" w:cs="Courier New" w:hint="eastAsia"/>
          <w:color w:val="212121"/>
          <w:kern w:val="0"/>
          <w:sz w:val="28"/>
          <w:szCs w:val="28"/>
        </w:rPr>
        <w:t>天；</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150" w:firstLine="420"/>
        <w:rPr>
          <w:rFonts w:ascii="Calibri" w:eastAsia="Times New Roman" w:hAnsi="Calibri" w:cs="Courier New"/>
          <w:color w:val="212121"/>
          <w:kern w:val="0"/>
          <w:sz w:val="28"/>
          <w:szCs w:val="28"/>
        </w:rPr>
      </w:pPr>
      <w:r w:rsidRPr="00E36602">
        <w:rPr>
          <w:rFonts w:ascii="Calibri" w:eastAsia="宋体" w:hAnsi="Calibri" w:cs="Courier New" w:hint="eastAsia"/>
          <w:color w:val="212121"/>
          <w:kern w:val="0"/>
          <w:sz w:val="28"/>
          <w:szCs w:val="28"/>
        </w:rPr>
        <w:t xml:space="preserve">d) </w:t>
      </w:r>
      <w:r w:rsidRPr="00E36602">
        <w:rPr>
          <w:rFonts w:ascii="Calibri" w:eastAsia="宋体" w:hAnsi="Calibri" w:cs="Courier New" w:hint="eastAsia"/>
          <w:color w:val="212121"/>
          <w:kern w:val="0"/>
          <w:sz w:val="28"/>
          <w:szCs w:val="28"/>
        </w:rPr>
        <w:t>薪酬：</w:t>
      </w:r>
      <w:r w:rsidRPr="00E36602">
        <w:rPr>
          <w:rFonts w:ascii="Calibri" w:eastAsia="宋体" w:hAnsi="Calibri" w:cs="Courier New"/>
          <w:color w:val="212121"/>
          <w:kern w:val="0"/>
          <w:sz w:val="28"/>
          <w:szCs w:val="28"/>
        </w:rPr>
        <w:t>黑山下格里查大学</w:t>
      </w:r>
      <w:r w:rsidRPr="00E36602">
        <w:rPr>
          <w:rFonts w:ascii="Calibri" w:eastAsia="宋体" w:hAnsi="Calibri" w:cs="Courier New" w:hint="eastAsia"/>
          <w:color w:val="212121"/>
          <w:kern w:val="0"/>
          <w:sz w:val="28"/>
          <w:szCs w:val="28"/>
        </w:rPr>
        <w:t>和合作伙伴将提供住宿费用及公司薪水（大致每月</w:t>
      </w:r>
      <w:r w:rsidRPr="00E36602">
        <w:rPr>
          <w:rFonts w:ascii="Calibri" w:eastAsia="宋体" w:hAnsi="Calibri" w:cs="Courier New" w:hint="eastAsia"/>
          <w:color w:val="212121"/>
          <w:kern w:val="0"/>
          <w:sz w:val="28"/>
          <w:szCs w:val="28"/>
        </w:rPr>
        <w:t>500</w:t>
      </w:r>
      <w:r w:rsidRPr="00E36602">
        <w:rPr>
          <w:rFonts w:ascii="Calibri" w:eastAsia="宋体" w:hAnsi="Calibri" w:cs="Courier New" w:hint="eastAsia"/>
          <w:color w:val="212121"/>
          <w:kern w:val="0"/>
          <w:sz w:val="28"/>
          <w:szCs w:val="28"/>
        </w:rPr>
        <w:t>欧元）；</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Chars="150" w:firstLine="420"/>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 xml:space="preserve">e) </w:t>
      </w:r>
      <w:r w:rsidRPr="00E36602">
        <w:rPr>
          <w:rFonts w:ascii="Calibri" w:eastAsia="宋体" w:hAnsi="Calibri" w:cs="Courier New" w:hint="eastAsia"/>
          <w:color w:val="212121"/>
          <w:kern w:val="0"/>
          <w:sz w:val="28"/>
          <w:szCs w:val="28"/>
        </w:rPr>
        <w:t>其他费用：实习生需承担机票、签证和相关费用，及在黑山的其它开支费用。</w:t>
      </w:r>
    </w:p>
    <w:p w:rsidR="00E36602" w:rsidRPr="00E36602" w:rsidRDefault="00E36602" w:rsidP="00E36602">
      <w:pPr>
        <w:widowControl/>
        <w:spacing w:after="120"/>
        <w:contextualSpacing/>
        <w:rPr>
          <w:rFonts w:ascii="Calibri" w:hAnsi="Calibri" w:cs="Times New Roman"/>
          <w:kern w:val="0"/>
          <w:sz w:val="28"/>
          <w:szCs w:val="28"/>
        </w:rPr>
      </w:pPr>
      <w:r w:rsidRPr="00E36602">
        <w:rPr>
          <w:rFonts w:ascii="Calibri" w:hAnsi="Calibri" w:cs="Times New Roman" w:hint="eastAsia"/>
          <w:kern w:val="0"/>
          <w:sz w:val="28"/>
          <w:szCs w:val="28"/>
        </w:rPr>
        <w:t xml:space="preserve">   f)</w:t>
      </w:r>
      <w:r w:rsidRPr="00E36602">
        <w:rPr>
          <w:rFonts w:ascii="Calibri" w:hAnsi="Calibri" w:cs="Times New Roman" w:hint="eastAsia"/>
          <w:kern w:val="0"/>
          <w:sz w:val="28"/>
          <w:szCs w:val="28"/>
        </w:rPr>
        <w:t>实习领域：</w:t>
      </w:r>
    </w:p>
    <w:p w:rsidR="00E36602" w:rsidRPr="00E36602" w:rsidRDefault="00E36602" w:rsidP="00E36602">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Calibri" w:eastAsia="宋体" w:hAnsi="Calibri" w:cs="Courier New"/>
          <w:color w:val="212121"/>
          <w:kern w:val="0"/>
          <w:sz w:val="28"/>
          <w:szCs w:val="28"/>
        </w:rPr>
      </w:pPr>
      <w:r w:rsidRPr="00E36602">
        <w:rPr>
          <w:rFonts w:ascii="Calibri" w:eastAsia="宋体" w:hAnsi="Calibri" w:cs="Courier New"/>
          <w:color w:val="212121"/>
          <w:kern w:val="0"/>
          <w:sz w:val="28"/>
          <w:szCs w:val="28"/>
        </w:rPr>
        <w:t>金融市场以及金融市场</w:t>
      </w:r>
      <w:r w:rsidRPr="00E36602">
        <w:rPr>
          <w:rFonts w:ascii="Calibri" w:eastAsia="宋体" w:hAnsi="Calibri" w:cs="Courier New" w:hint="eastAsia"/>
          <w:color w:val="212121"/>
          <w:kern w:val="0"/>
          <w:sz w:val="28"/>
          <w:szCs w:val="28"/>
        </w:rPr>
        <w:t>的监管（</w:t>
      </w:r>
      <w:r w:rsidRPr="00E36602">
        <w:rPr>
          <w:rFonts w:ascii="Calibri" w:eastAsia="Times New Roman" w:hAnsi="Calibri" w:cs="Courier New" w:hint="eastAsia"/>
          <w:color w:val="212121"/>
          <w:kern w:val="0"/>
          <w:sz w:val="28"/>
          <w:szCs w:val="28"/>
          <w:lang w:eastAsia="en-US"/>
        </w:rPr>
        <w:t>Monstat</w:t>
      </w:r>
      <w:r w:rsidRPr="00E36602">
        <w:rPr>
          <w:rFonts w:ascii="Lantinghei SC Demibold" w:eastAsia="Times New Roman" w:hAnsi="Lantinghei SC Demibold" w:cs="Lantinghei SC Demibold"/>
          <w:color w:val="212121"/>
          <w:kern w:val="0"/>
          <w:sz w:val="28"/>
          <w:szCs w:val="28"/>
          <w:lang w:eastAsia="en-US"/>
        </w:rPr>
        <w:t>和</w:t>
      </w:r>
      <w:r w:rsidRPr="00E36602">
        <w:rPr>
          <w:rFonts w:ascii="Calibri" w:eastAsia="Times New Roman" w:hAnsi="Calibri" w:cs="Courier New" w:hint="eastAsia"/>
          <w:color w:val="212121"/>
          <w:kern w:val="0"/>
          <w:sz w:val="28"/>
          <w:szCs w:val="28"/>
          <w:lang w:eastAsia="en-US"/>
        </w:rPr>
        <w:t>Plantaže</w:t>
      </w:r>
      <w:r w:rsidRPr="00E36602">
        <w:rPr>
          <w:rFonts w:ascii="Calibri" w:eastAsia="宋体" w:hAnsi="Calibri" w:cs="Courier New" w:hint="eastAsia"/>
          <w:color w:val="212121"/>
          <w:kern w:val="0"/>
          <w:sz w:val="28"/>
          <w:szCs w:val="28"/>
        </w:rPr>
        <w:t>公司）；</w:t>
      </w:r>
    </w:p>
    <w:p w:rsidR="00E36602" w:rsidRPr="00E36602" w:rsidRDefault="00E36602" w:rsidP="00E36602">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rPr>
          <w:rFonts w:ascii="Calibri" w:eastAsia="宋体" w:hAnsi="Calibri" w:cs="Courier New"/>
          <w:color w:val="212121"/>
          <w:kern w:val="0"/>
          <w:sz w:val="28"/>
          <w:szCs w:val="28"/>
        </w:rPr>
      </w:pPr>
      <w:r w:rsidRPr="00E36602">
        <w:rPr>
          <w:rFonts w:ascii="Calibri" w:eastAsia="宋体" w:hAnsi="Calibri" w:cs="Courier New" w:hint="eastAsia"/>
          <w:color w:val="212121"/>
          <w:kern w:val="0"/>
          <w:sz w:val="28"/>
          <w:szCs w:val="28"/>
        </w:rPr>
        <w:t>葡萄酒生产</w:t>
      </w:r>
      <w:r w:rsidRPr="00E36602">
        <w:rPr>
          <w:rFonts w:ascii="Calibri" w:eastAsia="宋体" w:hAnsi="Calibri" w:cs="Courier New"/>
          <w:color w:val="212121"/>
          <w:kern w:val="0"/>
          <w:sz w:val="28"/>
          <w:szCs w:val="28"/>
        </w:rPr>
        <w:t xml:space="preserve"> (</w:t>
      </w:r>
      <w:r w:rsidRPr="00E36602">
        <w:rPr>
          <w:rFonts w:ascii="Calibri" w:eastAsia="宋体" w:hAnsi="Calibri" w:cs="Courier New" w:hint="eastAsia"/>
          <w:color w:val="212121"/>
          <w:kern w:val="0"/>
          <w:sz w:val="28"/>
          <w:szCs w:val="28"/>
        </w:rPr>
        <w:t>葡萄酒制造</w:t>
      </w:r>
      <w:r w:rsidRPr="00E36602">
        <w:rPr>
          <w:rFonts w:ascii="Calibri" w:eastAsia="宋体" w:hAnsi="Calibri" w:cs="Courier New"/>
          <w:color w:val="212121"/>
          <w:kern w:val="0"/>
          <w:sz w:val="28"/>
          <w:szCs w:val="28"/>
        </w:rPr>
        <w:t>)</w:t>
      </w:r>
      <w:r w:rsidRPr="00E36602">
        <w:rPr>
          <w:rFonts w:ascii="Calibri" w:eastAsia="宋体" w:hAnsi="Calibri" w:cs="Courier New" w:hint="eastAsia"/>
          <w:color w:val="212121"/>
          <w:kern w:val="0"/>
          <w:sz w:val="28"/>
          <w:szCs w:val="28"/>
        </w:rPr>
        <w:t>。</w:t>
      </w:r>
    </w:p>
    <w:p w:rsidR="00E36602" w:rsidRPr="00E36602" w:rsidRDefault="00E36602" w:rsidP="00E3660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080"/>
        <w:jc w:val="left"/>
        <w:rPr>
          <w:rFonts w:ascii="Calibri" w:eastAsia="宋体" w:hAnsi="Calibri" w:cs="Courier New"/>
          <w:color w:val="212121"/>
          <w:kern w:val="0"/>
          <w:sz w:val="28"/>
          <w:szCs w:val="28"/>
        </w:rPr>
      </w:pPr>
    </w:p>
    <w:p w:rsidR="00E36602" w:rsidRPr="00E36602" w:rsidRDefault="00E36602" w:rsidP="00E36602">
      <w:pPr>
        <w:rPr>
          <w:rFonts w:ascii="Arial" w:hAnsi="Arial" w:cs="Arial"/>
          <w:color w:val="000000"/>
          <w:sz w:val="27"/>
          <w:szCs w:val="27"/>
        </w:rPr>
      </w:pPr>
      <w:r w:rsidRPr="00E36602">
        <w:rPr>
          <w:rFonts w:ascii="Arial" w:hAnsi="Arial" w:cs="Arial" w:hint="eastAsia"/>
          <w:color w:val="000000"/>
          <w:sz w:val="27"/>
          <w:szCs w:val="27"/>
        </w:rPr>
        <w:t>想要了解更多此项目的相关信息，请到八教</w:t>
      </w:r>
      <w:r w:rsidRPr="00E36602">
        <w:rPr>
          <w:rFonts w:ascii="Arial" w:hAnsi="Arial" w:cs="Arial" w:hint="eastAsia"/>
          <w:color w:val="000000"/>
          <w:sz w:val="27"/>
          <w:szCs w:val="27"/>
        </w:rPr>
        <w:t>4</w:t>
      </w:r>
      <w:r w:rsidRPr="00E36602">
        <w:rPr>
          <w:rFonts w:ascii="Arial" w:hAnsi="Arial" w:cs="Arial" w:hint="eastAsia"/>
          <w:color w:val="000000"/>
          <w:sz w:val="27"/>
          <w:szCs w:val="27"/>
        </w:rPr>
        <w:t>楼国际教育学院</w:t>
      </w:r>
      <w:r w:rsidRPr="00E36602">
        <w:rPr>
          <w:rFonts w:ascii="Arial" w:hAnsi="Arial" w:cs="Arial" w:hint="eastAsia"/>
          <w:color w:val="000000"/>
          <w:sz w:val="27"/>
          <w:szCs w:val="27"/>
        </w:rPr>
        <w:t>425</w:t>
      </w:r>
      <w:r w:rsidRPr="00E36602">
        <w:rPr>
          <w:rFonts w:ascii="Arial" w:hAnsi="Arial" w:cs="Arial" w:hint="eastAsia"/>
          <w:color w:val="000000"/>
          <w:sz w:val="27"/>
          <w:szCs w:val="27"/>
        </w:rPr>
        <w:t>办公室咨询，或扫描下方二维码，关注国际教育学院微信官方公众号。</w:t>
      </w:r>
    </w:p>
    <w:p w:rsidR="00E36602" w:rsidRPr="00E36602" w:rsidRDefault="00E36602" w:rsidP="00E36602">
      <w:pPr>
        <w:rPr>
          <w:rFonts w:ascii="Arial" w:hAnsi="Arial" w:cs="Arial"/>
          <w:color w:val="000000"/>
          <w:sz w:val="27"/>
          <w:szCs w:val="27"/>
        </w:rPr>
      </w:pPr>
      <w:r w:rsidRPr="00E36602">
        <w:rPr>
          <w:noProof/>
        </w:rPr>
        <w:drawing>
          <wp:anchor distT="0" distB="0" distL="114300" distR="114300" simplePos="0" relativeHeight="251659264" behindDoc="0" locked="0" layoutInCell="1" allowOverlap="1">
            <wp:simplePos x="0" y="0"/>
            <wp:positionH relativeFrom="column">
              <wp:posOffset>3000375</wp:posOffset>
            </wp:positionH>
            <wp:positionV relativeFrom="paragraph">
              <wp:posOffset>112395</wp:posOffset>
            </wp:positionV>
            <wp:extent cx="1847850" cy="1628775"/>
            <wp:effectExtent l="0" t="0" r="0" b="9525"/>
            <wp:wrapNone/>
            <wp:docPr id="1" name="图片 1" descr="C:\Users\hp\Desktop\迎新09.17\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迎新09.17\二维码.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204" cy="1629969"/>
                    </a:xfrm>
                    <a:prstGeom prst="rect">
                      <a:avLst/>
                    </a:prstGeom>
                    <a:noFill/>
                    <a:ln>
                      <a:noFill/>
                    </a:ln>
                  </pic:spPr>
                </pic:pic>
              </a:graphicData>
            </a:graphic>
          </wp:anchor>
        </w:drawing>
      </w:r>
      <w:r w:rsidRPr="00E36602">
        <w:rPr>
          <w:rFonts w:ascii="Arial" w:hAnsi="Arial" w:cs="Arial" w:hint="eastAsia"/>
          <w:color w:val="000000"/>
          <w:sz w:val="27"/>
          <w:szCs w:val="27"/>
        </w:rPr>
        <w:t>联系电话：</w:t>
      </w:r>
      <w:r w:rsidRPr="00E36602">
        <w:rPr>
          <w:rFonts w:ascii="Arial" w:hAnsi="Arial" w:cs="Arial" w:hint="eastAsia"/>
          <w:color w:val="000000"/>
          <w:sz w:val="27"/>
          <w:szCs w:val="27"/>
        </w:rPr>
        <w:t>87387689</w:t>
      </w:r>
    </w:p>
    <w:p w:rsidR="00E36602" w:rsidRPr="00E36602" w:rsidRDefault="00E36602" w:rsidP="00E36602">
      <w:pPr>
        <w:rPr>
          <w:rFonts w:ascii="Arial" w:hAnsi="Arial" w:cs="Arial"/>
          <w:color w:val="000000"/>
          <w:sz w:val="27"/>
          <w:szCs w:val="27"/>
        </w:rPr>
      </w:pPr>
      <w:r w:rsidRPr="00E36602">
        <w:rPr>
          <w:rFonts w:ascii="Arial" w:hAnsi="Arial" w:cs="Arial" w:hint="eastAsia"/>
          <w:color w:val="000000"/>
          <w:sz w:val="27"/>
          <w:szCs w:val="27"/>
        </w:rPr>
        <w:t>联系人：何老师</w:t>
      </w:r>
      <w:r w:rsidRPr="00E36602">
        <w:rPr>
          <w:rFonts w:ascii="Arial" w:hAnsi="Arial" w:cs="Arial" w:hint="eastAsia"/>
          <w:color w:val="000000"/>
          <w:sz w:val="27"/>
          <w:szCs w:val="27"/>
        </w:rPr>
        <w:t>/</w:t>
      </w:r>
      <w:r w:rsidRPr="00E36602">
        <w:rPr>
          <w:rFonts w:ascii="Arial" w:hAnsi="Arial" w:cs="Arial" w:hint="eastAsia"/>
          <w:color w:val="000000"/>
          <w:sz w:val="27"/>
          <w:szCs w:val="27"/>
        </w:rPr>
        <w:t>梁老师</w:t>
      </w:r>
    </w:p>
    <w:p w:rsidR="00E36602" w:rsidRPr="00E36602" w:rsidRDefault="00E36602" w:rsidP="00E36602"/>
    <w:p w:rsidR="0001488B" w:rsidRDefault="0001488B"/>
    <w:p w:rsidR="004A05D5" w:rsidRDefault="004A05D5"/>
    <w:p w:rsidR="004A05D5" w:rsidRDefault="004A05D5"/>
    <w:p w:rsidR="004A05D5" w:rsidRDefault="004A05D5"/>
    <w:p w:rsidR="004A05D5" w:rsidRDefault="004A05D5"/>
    <w:p w:rsidR="004A05D5" w:rsidRDefault="004A05D5"/>
    <w:p w:rsidR="004A05D5" w:rsidRDefault="004A05D5"/>
    <w:p w:rsidR="004A05D5" w:rsidRDefault="004A05D5"/>
    <w:p w:rsidR="004A05D5" w:rsidRDefault="004A05D5"/>
    <w:p w:rsidR="004A05D5" w:rsidRDefault="004A05D5">
      <w:r>
        <w:rPr>
          <w:noProof/>
        </w:rPr>
        <w:lastRenderedPageBreak/>
        <w:drawing>
          <wp:inline distT="0" distB="0" distL="0" distR="0">
            <wp:extent cx="5276850" cy="2562225"/>
            <wp:effectExtent l="0" t="0" r="0" b="9525"/>
            <wp:docPr id="211" name="IMG_6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G_6187.jpeg"/>
                    <pic:cNvPicPr>
                      <a:picLocks noChangeAspect="1"/>
                    </pic:cNvPicPr>
                  </pic:nvPicPr>
                  <pic:blipFill>
                    <a:blip r:embed="rId8" cstate="print">
                      <a:extLst/>
                    </a:blip>
                    <a:stretch>
                      <a:fillRect/>
                    </a:stretch>
                  </pic:blipFill>
                  <pic:spPr>
                    <a:xfrm>
                      <a:off x="0" y="0"/>
                      <a:ext cx="5274310" cy="2560992"/>
                    </a:xfrm>
                    <a:prstGeom prst="rect">
                      <a:avLst/>
                    </a:prstGeom>
                    <a:ln w="12700">
                      <a:miter lim="400000"/>
                    </a:ln>
                  </pic:spPr>
                </pic:pic>
              </a:graphicData>
            </a:graphic>
          </wp:inline>
        </w:drawing>
      </w:r>
      <w:r>
        <w:rPr>
          <w:noProof/>
        </w:rPr>
        <w:drawing>
          <wp:inline distT="0" distB="0" distL="0" distR="0">
            <wp:extent cx="5267325" cy="2533650"/>
            <wp:effectExtent l="0" t="0" r="9525" b="0"/>
            <wp:docPr id="192" name="IMG_2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G_2558.jpeg"/>
                    <pic:cNvPicPr>
                      <a:picLocks noChangeAspect="1"/>
                    </pic:cNvPicPr>
                  </pic:nvPicPr>
                  <pic:blipFill>
                    <a:blip r:embed="rId9" cstate="print">
                      <a:extLst/>
                    </a:blip>
                    <a:stretch>
                      <a:fillRect/>
                    </a:stretch>
                  </pic:blipFill>
                  <pic:spPr>
                    <a:xfrm>
                      <a:off x="0" y="0"/>
                      <a:ext cx="5274310" cy="2537010"/>
                    </a:xfrm>
                    <a:prstGeom prst="rect">
                      <a:avLst/>
                    </a:prstGeom>
                    <a:ln w="12700">
                      <a:miter lim="400000"/>
                    </a:ln>
                  </pic:spPr>
                </pic:pic>
              </a:graphicData>
            </a:graphic>
          </wp:inline>
        </w:drawing>
      </w:r>
      <w:r>
        <w:rPr>
          <w:noProof/>
        </w:rPr>
        <w:drawing>
          <wp:inline distT="0" distB="0" distL="0" distR="0">
            <wp:extent cx="5268275" cy="2895600"/>
            <wp:effectExtent l="0" t="0" r="8890" b="0"/>
            <wp:docPr id="2" name="图片 2" descr="E:\存档资料（新）\照片资料\出国短期团2017\黑山项目团07.01-08.15.201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存档资料（新）\照片资料\出国短期团2017\黑山项目团07.01-08.15.2017\1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898917"/>
                    </a:xfrm>
                    <a:prstGeom prst="rect">
                      <a:avLst/>
                    </a:prstGeom>
                    <a:noFill/>
                    <a:ln>
                      <a:noFill/>
                    </a:ln>
                  </pic:spPr>
                </pic:pic>
              </a:graphicData>
            </a:graphic>
          </wp:inline>
        </w:drawing>
      </w:r>
    </w:p>
    <w:p w:rsidR="004A05D5" w:rsidRDefault="004A05D5">
      <w:bookmarkStart w:id="0" w:name="_GoBack"/>
      <w:bookmarkEnd w:id="0"/>
      <w:r>
        <w:rPr>
          <w:rFonts w:hint="eastAsia"/>
        </w:rPr>
        <w:t>17</w:t>
      </w:r>
      <w:r>
        <w:rPr>
          <w:rFonts w:hint="eastAsia"/>
        </w:rPr>
        <w:t>年照片资料</w:t>
      </w:r>
    </w:p>
    <w:p w:rsidR="004A05D5" w:rsidRDefault="004A05D5"/>
    <w:p w:rsidR="004A05D5" w:rsidRDefault="004A05D5">
      <w:pPr>
        <w:rPr>
          <w:rFonts w:hint="eastAsia"/>
        </w:rPr>
      </w:pPr>
    </w:p>
    <w:p w:rsidR="00350213" w:rsidRDefault="00350213">
      <w:pPr>
        <w:rPr>
          <w:rFonts w:hint="eastAsia"/>
        </w:rPr>
      </w:pPr>
    </w:p>
    <w:p w:rsidR="00350213" w:rsidRPr="00350213" w:rsidRDefault="00350213" w:rsidP="00350213">
      <w:pPr>
        <w:pStyle w:val="a6"/>
        <w:shd w:val="clear" w:color="auto" w:fill="FFFFFF"/>
        <w:wordWrap w:val="0"/>
        <w:spacing w:before="0" w:beforeAutospacing="0" w:after="0" w:afterAutospacing="0"/>
        <w:rPr>
          <w:color w:val="000000"/>
          <w:sz w:val="27"/>
          <w:szCs w:val="27"/>
        </w:rPr>
      </w:pPr>
      <w:r w:rsidRPr="00350213">
        <w:rPr>
          <w:rFonts w:hint="eastAsia"/>
          <w:color w:val="000000"/>
          <w:sz w:val="27"/>
          <w:szCs w:val="27"/>
        </w:rPr>
        <w:t>各位领导、各位老师：</w:t>
      </w:r>
    </w:p>
    <w:p w:rsidR="00350213" w:rsidRPr="00350213" w:rsidRDefault="00350213" w:rsidP="00350213">
      <w:pPr>
        <w:pStyle w:val="a6"/>
        <w:shd w:val="clear" w:color="auto" w:fill="FFFFFF"/>
        <w:wordWrap w:val="0"/>
        <w:spacing w:before="0" w:beforeAutospacing="0" w:after="0" w:afterAutospacing="0"/>
        <w:rPr>
          <w:color w:val="000000"/>
          <w:sz w:val="27"/>
          <w:szCs w:val="27"/>
        </w:rPr>
      </w:pPr>
      <w:r>
        <w:rPr>
          <w:rFonts w:hint="eastAsia"/>
          <w:color w:val="000000"/>
          <w:sz w:val="27"/>
          <w:szCs w:val="27"/>
        </w:rPr>
        <w:t xml:space="preserve">   </w:t>
      </w:r>
      <w:r w:rsidRPr="00350213">
        <w:rPr>
          <w:rFonts w:hint="eastAsia"/>
          <w:color w:val="000000"/>
          <w:sz w:val="27"/>
          <w:szCs w:val="27"/>
        </w:rPr>
        <w:t>黑山共和国下格理查大学</w:t>
      </w:r>
      <w:r w:rsidRPr="00350213">
        <w:rPr>
          <w:color w:val="000000"/>
          <w:sz w:val="27"/>
          <w:szCs w:val="27"/>
        </w:rPr>
        <w:t xml:space="preserve">(University of Donja Gorica) </w:t>
      </w:r>
      <w:r w:rsidRPr="00350213">
        <w:rPr>
          <w:rFonts w:hint="eastAsia"/>
          <w:color w:val="000000"/>
          <w:sz w:val="27"/>
          <w:szCs w:val="27"/>
        </w:rPr>
        <w:t>现拟选拔我校</w:t>
      </w:r>
      <w:r w:rsidRPr="00350213">
        <w:rPr>
          <w:color w:val="000000"/>
          <w:sz w:val="27"/>
          <w:szCs w:val="27"/>
        </w:rPr>
        <w:t>14</w:t>
      </w:r>
      <w:r w:rsidRPr="00350213">
        <w:rPr>
          <w:rFonts w:hint="eastAsia"/>
          <w:color w:val="000000"/>
          <w:sz w:val="27"/>
          <w:szCs w:val="27"/>
        </w:rPr>
        <w:t>名在校本科或研究生赴该校参加短期游学项目与实习项目。短期课程及文化交流项目为期</w:t>
      </w:r>
      <w:r w:rsidRPr="00350213">
        <w:rPr>
          <w:color w:val="000000"/>
          <w:sz w:val="27"/>
          <w:szCs w:val="27"/>
        </w:rPr>
        <w:t>10</w:t>
      </w:r>
      <w:r w:rsidRPr="00350213">
        <w:rPr>
          <w:rFonts w:hint="eastAsia"/>
          <w:color w:val="000000"/>
          <w:sz w:val="27"/>
          <w:szCs w:val="27"/>
        </w:rPr>
        <w:t>天，</w:t>
      </w:r>
      <w:r w:rsidRPr="00350213">
        <w:rPr>
          <w:rFonts w:hint="eastAsia"/>
          <w:b/>
          <w:bCs/>
          <w:color w:val="000000"/>
          <w:sz w:val="27"/>
          <w:szCs w:val="27"/>
        </w:rPr>
        <w:t>项目时间为</w:t>
      </w:r>
      <w:r w:rsidRPr="00350213">
        <w:rPr>
          <w:b/>
          <w:bCs/>
          <w:color w:val="000000"/>
          <w:sz w:val="27"/>
          <w:szCs w:val="27"/>
        </w:rPr>
        <w:t>2017</w:t>
      </w:r>
      <w:r w:rsidRPr="00350213">
        <w:rPr>
          <w:rFonts w:hint="eastAsia"/>
          <w:b/>
          <w:bCs/>
          <w:color w:val="000000"/>
          <w:sz w:val="27"/>
          <w:szCs w:val="27"/>
        </w:rPr>
        <w:t>年</w:t>
      </w:r>
      <w:r w:rsidRPr="00350213">
        <w:rPr>
          <w:b/>
          <w:bCs/>
          <w:color w:val="000000"/>
          <w:sz w:val="27"/>
          <w:szCs w:val="27"/>
        </w:rPr>
        <w:t>7</w:t>
      </w:r>
      <w:r w:rsidRPr="00350213">
        <w:rPr>
          <w:rFonts w:hint="eastAsia"/>
          <w:b/>
          <w:bCs/>
          <w:color w:val="000000"/>
          <w:sz w:val="27"/>
          <w:szCs w:val="27"/>
        </w:rPr>
        <w:t>月</w:t>
      </w:r>
      <w:r w:rsidRPr="00350213">
        <w:rPr>
          <w:b/>
          <w:bCs/>
          <w:color w:val="000000"/>
          <w:sz w:val="27"/>
          <w:szCs w:val="27"/>
        </w:rPr>
        <w:t>1</w:t>
      </w:r>
      <w:r w:rsidRPr="00350213">
        <w:rPr>
          <w:rFonts w:hint="eastAsia"/>
          <w:b/>
          <w:bCs/>
          <w:color w:val="000000"/>
          <w:sz w:val="27"/>
          <w:szCs w:val="27"/>
        </w:rPr>
        <w:t>日至</w:t>
      </w:r>
      <w:r w:rsidRPr="00350213">
        <w:rPr>
          <w:b/>
          <w:bCs/>
          <w:color w:val="000000"/>
          <w:sz w:val="27"/>
          <w:szCs w:val="27"/>
        </w:rPr>
        <w:t>7</w:t>
      </w:r>
      <w:r w:rsidRPr="00350213">
        <w:rPr>
          <w:rFonts w:hint="eastAsia"/>
          <w:b/>
          <w:bCs/>
          <w:color w:val="000000"/>
          <w:sz w:val="27"/>
          <w:szCs w:val="27"/>
        </w:rPr>
        <w:t>月</w:t>
      </w:r>
      <w:r w:rsidRPr="00350213">
        <w:rPr>
          <w:b/>
          <w:bCs/>
          <w:color w:val="000000"/>
          <w:sz w:val="27"/>
          <w:szCs w:val="27"/>
        </w:rPr>
        <w:t>10</w:t>
      </w:r>
      <w:r w:rsidRPr="00350213">
        <w:rPr>
          <w:rFonts w:hint="eastAsia"/>
          <w:b/>
          <w:bCs/>
          <w:color w:val="000000"/>
          <w:sz w:val="27"/>
          <w:szCs w:val="27"/>
        </w:rPr>
        <w:t>日</w:t>
      </w:r>
      <w:r w:rsidRPr="00350213">
        <w:rPr>
          <w:rFonts w:hint="eastAsia"/>
          <w:color w:val="000000"/>
          <w:sz w:val="27"/>
          <w:szCs w:val="27"/>
        </w:rPr>
        <w:t>。期间，</w:t>
      </w:r>
      <w:r w:rsidRPr="00350213">
        <w:rPr>
          <w:rFonts w:hint="eastAsia"/>
          <w:b/>
          <w:bCs/>
          <w:color w:val="000000"/>
          <w:sz w:val="27"/>
          <w:szCs w:val="27"/>
        </w:rPr>
        <w:t>所有的课程，文化交流活动，以及食宿都由</w:t>
      </w:r>
      <w:r w:rsidRPr="00350213">
        <w:rPr>
          <w:b/>
          <w:bCs/>
          <w:color w:val="000000"/>
          <w:sz w:val="27"/>
          <w:szCs w:val="27"/>
        </w:rPr>
        <w:t>UDG</w:t>
      </w:r>
      <w:r w:rsidRPr="00350213">
        <w:rPr>
          <w:rFonts w:hint="eastAsia"/>
          <w:b/>
          <w:bCs/>
          <w:color w:val="000000"/>
          <w:sz w:val="27"/>
          <w:szCs w:val="27"/>
        </w:rPr>
        <w:t>提供（无项目费），</w:t>
      </w:r>
      <w:r w:rsidRPr="00350213">
        <w:rPr>
          <w:rFonts w:hint="eastAsia"/>
          <w:color w:val="000000"/>
          <w:sz w:val="27"/>
          <w:szCs w:val="27"/>
        </w:rPr>
        <w:t>我校学生只需要支付往返机票及相关签证、保险费用；</w:t>
      </w:r>
      <w:r w:rsidRPr="00350213">
        <w:rPr>
          <w:rFonts w:hint="eastAsia"/>
          <w:b/>
          <w:bCs/>
          <w:color w:val="000000"/>
          <w:sz w:val="27"/>
          <w:szCs w:val="27"/>
        </w:rPr>
        <w:t>实习项目为期一个月</w:t>
      </w:r>
      <w:r w:rsidRPr="00350213">
        <w:rPr>
          <w:rFonts w:hint="eastAsia"/>
          <w:color w:val="000000"/>
          <w:sz w:val="27"/>
          <w:szCs w:val="27"/>
        </w:rPr>
        <w:t>，学生需支付国际机票、签证和其他相关费用，实习薪酬（约</w:t>
      </w:r>
      <w:r w:rsidRPr="00350213">
        <w:rPr>
          <w:color w:val="000000"/>
          <w:sz w:val="27"/>
          <w:szCs w:val="27"/>
        </w:rPr>
        <w:t>500</w:t>
      </w:r>
      <w:r w:rsidRPr="00350213">
        <w:rPr>
          <w:rFonts w:hint="eastAsia"/>
          <w:color w:val="000000"/>
          <w:sz w:val="27"/>
          <w:szCs w:val="27"/>
        </w:rPr>
        <w:t>欧元）以及当地住宿将由黑山方负责（具体信息可参见附件）。</w:t>
      </w:r>
      <w:r w:rsidRPr="00350213">
        <w:rPr>
          <w:rFonts w:hint="eastAsia"/>
          <w:b/>
          <w:bCs/>
          <w:color w:val="000000"/>
          <w:sz w:val="27"/>
          <w:szCs w:val="27"/>
        </w:rPr>
        <w:t>项目报名截止日期为</w:t>
      </w:r>
      <w:r w:rsidRPr="00350213">
        <w:rPr>
          <w:b/>
          <w:bCs/>
          <w:color w:val="000000"/>
          <w:sz w:val="27"/>
          <w:szCs w:val="27"/>
        </w:rPr>
        <w:t>4</w:t>
      </w:r>
      <w:r w:rsidRPr="00350213">
        <w:rPr>
          <w:rFonts w:hint="eastAsia"/>
          <w:b/>
          <w:bCs/>
          <w:color w:val="000000"/>
          <w:sz w:val="27"/>
          <w:szCs w:val="27"/>
        </w:rPr>
        <w:t>月</w:t>
      </w:r>
      <w:r w:rsidRPr="00350213">
        <w:rPr>
          <w:b/>
          <w:bCs/>
          <w:color w:val="000000"/>
          <w:sz w:val="27"/>
          <w:szCs w:val="27"/>
        </w:rPr>
        <w:t>6</w:t>
      </w:r>
      <w:r w:rsidRPr="00350213">
        <w:rPr>
          <w:rFonts w:hint="eastAsia"/>
          <w:b/>
          <w:bCs/>
          <w:color w:val="000000"/>
          <w:sz w:val="27"/>
          <w:szCs w:val="27"/>
        </w:rPr>
        <w:t>日，国际教育学院将根据报名情况进行选拔，短期游学项目在读本科及研究生均可报名，专业不限，实习项目我校商科类与食品相关专业在读本科或研究生可报名</w:t>
      </w:r>
      <w:r w:rsidRPr="00350213">
        <w:rPr>
          <w:rFonts w:hint="eastAsia"/>
          <w:color w:val="000000"/>
          <w:sz w:val="27"/>
          <w:szCs w:val="27"/>
        </w:rPr>
        <w:t>。此项目为校际交流项目，下格理查大学为黑山知名大学，是西华校际合作院校，该校每年都会选拔留学生到我校学习汉语言及文化课程</w:t>
      </w:r>
      <w:r w:rsidRPr="00350213">
        <w:rPr>
          <w:color w:val="000000"/>
          <w:sz w:val="27"/>
          <w:szCs w:val="27"/>
        </w:rPr>
        <w:t>,</w:t>
      </w:r>
      <w:r w:rsidRPr="00350213">
        <w:rPr>
          <w:rFonts w:hint="eastAsia"/>
          <w:color w:val="000000"/>
          <w:sz w:val="27"/>
          <w:szCs w:val="27"/>
        </w:rPr>
        <w:t>同时我校也派遣教师在该校任教。请各学院积极宣传，将此通知传达给各班级，并将报名参加此项目的学生的基本信息（姓名，学号，专业，年级，护照号，联系电话等）以</w:t>
      </w:r>
      <w:r w:rsidRPr="00350213">
        <w:rPr>
          <w:color w:val="000000"/>
          <w:sz w:val="27"/>
          <w:szCs w:val="27"/>
        </w:rPr>
        <w:t>word</w:t>
      </w:r>
      <w:r w:rsidRPr="00350213">
        <w:rPr>
          <w:rFonts w:hint="eastAsia"/>
          <w:color w:val="000000"/>
          <w:sz w:val="27"/>
          <w:szCs w:val="27"/>
        </w:rPr>
        <w:t>或</w:t>
      </w:r>
      <w:r w:rsidRPr="00350213">
        <w:rPr>
          <w:color w:val="000000"/>
          <w:sz w:val="27"/>
          <w:szCs w:val="27"/>
        </w:rPr>
        <w:t>excel</w:t>
      </w:r>
      <w:r w:rsidRPr="00350213">
        <w:rPr>
          <w:rFonts w:hint="eastAsia"/>
          <w:color w:val="000000"/>
          <w:sz w:val="27"/>
          <w:szCs w:val="27"/>
        </w:rPr>
        <w:t>形式通过</w:t>
      </w:r>
      <w:r w:rsidRPr="00350213">
        <w:rPr>
          <w:color w:val="000000"/>
          <w:sz w:val="27"/>
          <w:szCs w:val="27"/>
        </w:rPr>
        <w:t>OA</w:t>
      </w:r>
      <w:r w:rsidRPr="00350213">
        <w:rPr>
          <w:rFonts w:hint="eastAsia"/>
          <w:color w:val="000000"/>
          <w:sz w:val="27"/>
          <w:szCs w:val="27"/>
        </w:rPr>
        <w:t>发送给国际教育学院何琴，联系电话：</w:t>
      </w:r>
      <w:r w:rsidRPr="00350213">
        <w:rPr>
          <w:color w:val="000000"/>
          <w:sz w:val="27"/>
          <w:szCs w:val="27"/>
        </w:rPr>
        <w:t>028-87387689</w:t>
      </w:r>
      <w:r w:rsidRPr="00350213">
        <w:rPr>
          <w:rFonts w:hint="eastAsia"/>
          <w:color w:val="000000"/>
          <w:sz w:val="27"/>
          <w:szCs w:val="27"/>
        </w:rPr>
        <w:t>。谢谢合作！</w:t>
      </w:r>
      <w:r>
        <w:rPr>
          <w:color w:val="111111"/>
        </w:rPr>
        <w:t> </w:t>
      </w:r>
    </w:p>
    <w:p w:rsidR="00350213" w:rsidRDefault="00350213" w:rsidP="00350213">
      <w:pPr>
        <w:pStyle w:val="a6"/>
        <w:shd w:val="clear" w:color="auto" w:fill="FFFFFF"/>
        <w:wordWrap w:val="0"/>
        <w:spacing w:before="0" w:beforeAutospacing="0" w:after="0" w:afterAutospacing="0"/>
        <w:rPr>
          <w:color w:val="111111"/>
        </w:rPr>
      </w:pPr>
      <w:r>
        <w:rPr>
          <w:rFonts w:hint="eastAsia"/>
          <w:color w:val="000000"/>
          <w:sz w:val="27"/>
          <w:szCs w:val="27"/>
        </w:rPr>
        <w:t>   想要了解更多此项目的相关信息，请到八教</w:t>
      </w:r>
      <w:r>
        <w:rPr>
          <w:rFonts w:ascii="Arial" w:hAnsi="Arial" w:cs="Arial"/>
          <w:color w:val="000000"/>
          <w:sz w:val="27"/>
          <w:szCs w:val="27"/>
        </w:rPr>
        <w:t>4</w:t>
      </w:r>
      <w:r>
        <w:rPr>
          <w:rFonts w:hint="eastAsia"/>
          <w:color w:val="000000"/>
          <w:sz w:val="27"/>
          <w:szCs w:val="27"/>
        </w:rPr>
        <w:t>楼国际教育学院</w:t>
      </w:r>
      <w:r>
        <w:rPr>
          <w:rFonts w:ascii="Arial" w:hAnsi="Arial" w:cs="Arial"/>
          <w:color w:val="000000"/>
          <w:sz w:val="27"/>
          <w:szCs w:val="27"/>
        </w:rPr>
        <w:t>425</w:t>
      </w:r>
      <w:r>
        <w:rPr>
          <w:rFonts w:hint="eastAsia"/>
          <w:color w:val="000000"/>
          <w:sz w:val="27"/>
          <w:szCs w:val="27"/>
        </w:rPr>
        <w:t>办公室咨询。</w:t>
      </w:r>
    </w:p>
    <w:p w:rsidR="00350213" w:rsidRDefault="00350213" w:rsidP="00350213">
      <w:pPr>
        <w:pStyle w:val="a6"/>
        <w:shd w:val="clear" w:color="auto" w:fill="FFFFFF"/>
        <w:wordWrap w:val="0"/>
        <w:spacing w:before="0" w:beforeAutospacing="0" w:after="0" w:afterAutospacing="0"/>
        <w:rPr>
          <w:color w:val="111111"/>
        </w:rPr>
      </w:pPr>
      <w:r>
        <w:rPr>
          <w:rFonts w:hint="eastAsia"/>
          <w:color w:val="000000"/>
          <w:sz w:val="27"/>
          <w:szCs w:val="27"/>
        </w:rPr>
        <w:t>                                               联系电话：</w:t>
      </w:r>
      <w:r>
        <w:rPr>
          <w:rFonts w:ascii="Arial" w:hAnsi="Arial" w:cs="Arial"/>
          <w:color w:val="000000"/>
          <w:sz w:val="27"/>
          <w:szCs w:val="27"/>
        </w:rPr>
        <w:t>028-87387689</w:t>
      </w:r>
    </w:p>
    <w:p w:rsidR="00350213" w:rsidRDefault="00350213" w:rsidP="00350213">
      <w:pPr>
        <w:pStyle w:val="a6"/>
        <w:shd w:val="clear" w:color="auto" w:fill="FFFFFF"/>
        <w:wordWrap w:val="0"/>
        <w:spacing w:before="0" w:beforeAutospacing="0" w:after="0" w:afterAutospacing="0"/>
        <w:rPr>
          <w:color w:val="111111"/>
        </w:rPr>
      </w:pPr>
      <w:r>
        <w:rPr>
          <w:rFonts w:hint="eastAsia"/>
          <w:color w:val="000000"/>
          <w:sz w:val="27"/>
          <w:szCs w:val="27"/>
        </w:rPr>
        <w:lastRenderedPageBreak/>
        <w:t>                                                联系人：何老师</w:t>
      </w:r>
      <w:r>
        <w:rPr>
          <w:rFonts w:ascii="Arial" w:hAnsi="Arial" w:cs="Arial"/>
          <w:color w:val="000000"/>
          <w:sz w:val="27"/>
          <w:szCs w:val="27"/>
        </w:rPr>
        <w:t>/</w:t>
      </w:r>
      <w:r>
        <w:rPr>
          <w:rFonts w:hint="eastAsia"/>
          <w:color w:val="000000"/>
          <w:sz w:val="27"/>
          <w:szCs w:val="27"/>
        </w:rPr>
        <w:t>梁老师</w:t>
      </w:r>
    </w:p>
    <w:p w:rsidR="00350213" w:rsidRDefault="00350213" w:rsidP="00350213">
      <w:pPr>
        <w:pStyle w:val="a6"/>
        <w:shd w:val="clear" w:color="auto" w:fill="FFFFFF"/>
        <w:wordWrap w:val="0"/>
        <w:spacing w:before="0" w:beforeAutospacing="0" w:after="0" w:afterAutospacing="0"/>
        <w:jc w:val="right"/>
        <w:rPr>
          <w:color w:val="111111"/>
        </w:rPr>
      </w:pPr>
      <w:r>
        <w:rPr>
          <w:color w:val="111111"/>
        </w:rPr>
        <w:t xml:space="preserve">                                                                                                           </w:t>
      </w:r>
      <w:r>
        <w:rPr>
          <w:rFonts w:hint="eastAsia"/>
          <w:color w:val="111111"/>
          <w:sz w:val="28"/>
          <w:szCs w:val="28"/>
        </w:rPr>
        <w:t>国际教育学院</w:t>
      </w:r>
    </w:p>
    <w:p w:rsidR="00350213" w:rsidRPr="00350213" w:rsidRDefault="00350213" w:rsidP="00350213">
      <w:pPr>
        <w:pStyle w:val="a6"/>
        <w:shd w:val="clear" w:color="auto" w:fill="FFFFFF"/>
        <w:wordWrap w:val="0"/>
        <w:spacing w:before="0" w:beforeAutospacing="0" w:after="0" w:afterAutospacing="0"/>
        <w:jc w:val="right"/>
        <w:rPr>
          <w:color w:val="111111"/>
        </w:rPr>
      </w:pPr>
      <w:r>
        <w:rPr>
          <w:color w:val="111111"/>
          <w:sz w:val="28"/>
          <w:szCs w:val="28"/>
        </w:rPr>
        <w:t>                    2018-03-30</w:t>
      </w:r>
    </w:p>
    <w:sectPr w:rsidR="00350213" w:rsidRPr="00350213" w:rsidSect="006027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BE2" w:rsidRDefault="003F7BE2" w:rsidP="00350213">
      <w:r>
        <w:separator/>
      </w:r>
    </w:p>
  </w:endnote>
  <w:endnote w:type="continuationSeparator" w:id="1">
    <w:p w:rsidR="003F7BE2" w:rsidRDefault="003F7BE2" w:rsidP="00350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antinghei SC Demibold">
    <w:altName w:val="Arial Unicode MS"/>
    <w:charset w:val="00"/>
    <w:family w:val="auto"/>
    <w:pitch w:val="variable"/>
    <w:sig w:usb0="00000000" w:usb1="08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BE2" w:rsidRDefault="003F7BE2" w:rsidP="00350213">
      <w:r>
        <w:separator/>
      </w:r>
    </w:p>
  </w:footnote>
  <w:footnote w:type="continuationSeparator" w:id="1">
    <w:p w:rsidR="003F7BE2" w:rsidRDefault="003F7BE2" w:rsidP="00350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2643"/>
    <w:multiLevelType w:val="multilevel"/>
    <w:tmpl w:val="25252643"/>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103"/>
    <w:rsid w:val="00012EF9"/>
    <w:rsid w:val="0001488B"/>
    <w:rsid w:val="00086103"/>
    <w:rsid w:val="00350213"/>
    <w:rsid w:val="003F7BE2"/>
    <w:rsid w:val="004A05D5"/>
    <w:rsid w:val="00602784"/>
    <w:rsid w:val="00E15B71"/>
    <w:rsid w:val="00E36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05D5"/>
    <w:rPr>
      <w:sz w:val="18"/>
      <w:szCs w:val="18"/>
    </w:rPr>
  </w:style>
  <w:style w:type="character" w:customStyle="1" w:styleId="Char">
    <w:name w:val="批注框文本 Char"/>
    <w:basedOn w:val="a0"/>
    <w:link w:val="a3"/>
    <w:uiPriority w:val="99"/>
    <w:semiHidden/>
    <w:rsid w:val="004A05D5"/>
    <w:rPr>
      <w:sz w:val="18"/>
      <w:szCs w:val="18"/>
    </w:rPr>
  </w:style>
  <w:style w:type="paragraph" w:styleId="a4">
    <w:name w:val="header"/>
    <w:basedOn w:val="a"/>
    <w:link w:val="Char0"/>
    <w:uiPriority w:val="99"/>
    <w:semiHidden/>
    <w:unhideWhenUsed/>
    <w:rsid w:val="00350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0213"/>
    <w:rPr>
      <w:sz w:val="18"/>
      <w:szCs w:val="18"/>
    </w:rPr>
  </w:style>
  <w:style w:type="paragraph" w:styleId="a5">
    <w:name w:val="footer"/>
    <w:basedOn w:val="a"/>
    <w:link w:val="Char1"/>
    <w:uiPriority w:val="99"/>
    <w:semiHidden/>
    <w:unhideWhenUsed/>
    <w:rsid w:val="0035021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50213"/>
    <w:rPr>
      <w:sz w:val="18"/>
      <w:szCs w:val="18"/>
    </w:rPr>
  </w:style>
  <w:style w:type="paragraph" w:styleId="a6">
    <w:name w:val="Normal (Web)"/>
    <w:basedOn w:val="a"/>
    <w:uiPriority w:val="99"/>
    <w:unhideWhenUsed/>
    <w:rsid w:val="0035021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502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05D5"/>
    <w:rPr>
      <w:sz w:val="18"/>
      <w:szCs w:val="18"/>
    </w:rPr>
  </w:style>
  <w:style w:type="character" w:customStyle="1" w:styleId="Char">
    <w:name w:val="批注框文本 Char"/>
    <w:basedOn w:val="a0"/>
    <w:link w:val="a3"/>
    <w:uiPriority w:val="99"/>
    <w:semiHidden/>
    <w:rsid w:val="004A05D5"/>
    <w:rPr>
      <w:sz w:val="18"/>
      <w:szCs w:val="18"/>
    </w:rPr>
  </w:style>
</w:styles>
</file>

<file path=word/webSettings.xml><?xml version="1.0" encoding="utf-8"?>
<w:webSettings xmlns:r="http://schemas.openxmlformats.org/officeDocument/2006/relationships" xmlns:w="http://schemas.openxmlformats.org/wordprocessingml/2006/main">
  <w:divs>
    <w:div w:id="1749186995">
      <w:bodyDiv w:val="1"/>
      <w:marLeft w:val="0"/>
      <w:marRight w:val="0"/>
      <w:marTop w:val="0"/>
      <w:marBottom w:val="0"/>
      <w:divBdr>
        <w:top w:val="none" w:sz="0" w:space="0" w:color="auto"/>
        <w:left w:val="none" w:sz="0" w:space="0" w:color="auto"/>
        <w:bottom w:val="none" w:sz="0" w:space="0" w:color="auto"/>
        <w:right w:val="none" w:sz="0" w:space="0" w:color="auto"/>
      </w:divBdr>
      <w:divsChild>
        <w:div w:id="65734526">
          <w:marLeft w:val="0"/>
          <w:marRight w:val="0"/>
          <w:marTop w:val="0"/>
          <w:marBottom w:val="0"/>
          <w:divBdr>
            <w:top w:val="none" w:sz="0" w:space="0" w:color="auto"/>
            <w:left w:val="none" w:sz="0" w:space="0" w:color="auto"/>
            <w:bottom w:val="none" w:sz="0" w:space="0" w:color="auto"/>
            <w:right w:val="none" w:sz="0" w:space="0" w:color="auto"/>
          </w:divBdr>
          <w:divsChild>
            <w:div w:id="1655838712">
              <w:marLeft w:val="0"/>
              <w:marRight w:val="0"/>
              <w:marTop w:val="0"/>
              <w:marBottom w:val="0"/>
              <w:divBdr>
                <w:top w:val="none" w:sz="0" w:space="0" w:color="auto"/>
                <w:left w:val="none" w:sz="0" w:space="0" w:color="auto"/>
                <w:bottom w:val="none" w:sz="0" w:space="0" w:color="auto"/>
                <w:right w:val="none" w:sz="0" w:space="0" w:color="auto"/>
              </w:divBdr>
              <w:divsChild>
                <w:div w:id="170952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何琴</dc:creator>
  <cp:keywords/>
  <dc:description/>
  <cp:lastModifiedBy>tan</cp:lastModifiedBy>
  <cp:revision>6</cp:revision>
  <dcterms:created xsi:type="dcterms:W3CDTF">2018-03-02T01:51:00Z</dcterms:created>
  <dcterms:modified xsi:type="dcterms:W3CDTF">2018-03-30T01:06:00Z</dcterms:modified>
</cp:coreProperties>
</file>